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504" w:rsidRDefault="001E0079">
      <w:pPr>
        <w:rPr>
          <w:rFonts w:hint="eastAsia"/>
        </w:rPr>
      </w:pPr>
      <w:r>
        <w:rPr>
          <w:rFonts w:hint="eastAsia"/>
        </w:rPr>
        <w:t>先輩へインタビュー</w:t>
      </w:r>
      <w:r w:rsidR="00EE423D">
        <w:rPr>
          <w:rFonts w:hint="eastAsia"/>
        </w:rPr>
        <w:t xml:space="preserve">      </w:t>
      </w:r>
      <w:r w:rsidR="00EE423D">
        <w:rPr>
          <w:rFonts w:hint="eastAsia"/>
        </w:rPr>
        <w:t xml:space="preserve">　　　　　　　　　　　　　　　　　　　細川　祈鈴</w:t>
      </w:r>
    </w:p>
    <w:p w:rsidR="001E0079" w:rsidRDefault="001E0079">
      <w:pPr>
        <w:rPr>
          <w:rFonts w:hint="eastAsia"/>
        </w:rPr>
      </w:pPr>
    </w:p>
    <w:p w:rsidR="001E0079" w:rsidRDefault="001E0079">
      <w:pPr>
        <w:rPr>
          <w:rFonts w:hint="eastAsia"/>
        </w:rPr>
      </w:pPr>
      <w:r>
        <w:rPr>
          <w:rFonts w:hint="eastAsia"/>
        </w:rPr>
        <w:t>松崎楽生先輩</w:t>
      </w:r>
    </w:p>
    <w:p w:rsidR="001E0079" w:rsidRDefault="001E0079">
      <w:pPr>
        <w:rPr>
          <w:rFonts w:hint="eastAsia"/>
        </w:rPr>
      </w:pPr>
      <w:r>
        <w:rPr>
          <w:rFonts w:hint="eastAsia"/>
        </w:rPr>
        <w:t>バスケ部の部活動に参加したとき、先輩は基礎練習中</w:t>
      </w:r>
      <w:r w:rsidR="008034DD">
        <w:rPr>
          <w:rFonts w:hint="eastAsia"/>
        </w:rPr>
        <w:t>、</w:t>
      </w:r>
      <w:r>
        <w:rPr>
          <w:rFonts w:hint="eastAsia"/>
        </w:rPr>
        <w:t>みんなと楽しくわいわい盛り上</w:t>
      </w:r>
      <w:bookmarkStart w:id="0" w:name="_GoBack"/>
      <w:bookmarkEnd w:id="0"/>
      <w:r>
        <w:rPr>
          <w:rFonts w:hint="eastAsia"/>
        </w:rPr>
        <w:t>がって自分も盛り上げていてとても楽しい人だと思いました。</w:t>
      </w:r>
    </w:p>
    <w:p w:rsidR="001E0079" w:rsidRDefault="001E0079">
      <w:pPr>
        <w:rPr>
          <w:rFonts w:hint="eastAsia"/>
        </w:rPr>
      </w:pPr>
      <w:r>
        <w:rPr>
          <w:rFonts w:hint="eastAsia"/>
        </w:rPr>
        <w:t>でも試合になるとそれとは打って変わったように真剣になり冷静にパスを出し、シュートもたくさん入っていてとても格好良かったです。</w:t>
      </w:r>
    </w:p>
    <w:p w:rsidR="008034DD" w:rsidRDefault="008034DD">
      <w:pPr>
        <w:rPr>
          <w:rFonts w:hint="eastAsia"/>
        </w:rPr>
      </w:pPr>
      <w:r>
        <w:rPr>
          <w:rFonts w:hint="eastAsia"/>
        </w:rPr>
        <w:t>また、</w:t>
      </w:r>
      <w:r w:rsidR="001E0079">
        <w:rPr>
          <w:rFonts w:hint="eastAsia"/>
        </w:rPr>
        <w:t>普段の生活の中で先輩を見かけ</w:t>
      </w:r>
      <w:r>
        <w:rPr>
          <w:rFonts w:hint="eastAsia"/>
        </w:rPr>
        <w:t>ると</w:t>
      </w:r>
      <w:r w:rsidR="001E0079">
        <w:rPr>
          <w:rFonts w:hint="eastAsia"/>
        </w:rPr>
        <w:t>いつでも楽しそうに堂々としているように見えます。</w:t>
      </w:r>
      <w:r>
        <w:rPr>
          <w:rFonts w:hint="eastAsia"/>
        </w:rPr>
        <w:t>そんな先輩を見ていて、私は堂々としたり周りを盛り上げたり、切り替えも遅いのでどうしたら先輩のようになれるかインタビューしようと思いました。</w:t>
      </w:r>
    </w:p>
    <w:p w:rsidR="008034DD" w:rsidRPr="008034DD" w:rsidRDefault="008034DD"/>
    <w:sectPr w:rsidR="008034DD" w:rsidRPr="008034D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79"/>
    <w:rsid w:val="001E0079"/>
    <w:rsid w:val="003C7BB6"/>
    <w:rsid w:val="008034DD"/>
    <w:rsid w:val="00CE5504"/>
    <w:rsid w:val="00EE4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2015-02-12T04:38:00Z</cp:lastPrinted>
  <dcterms:created xsi:type="dcterms:W3CDTF">2015-02-12T04:17:00Z</dcterms:created>
  <dcterms:modified xsi:type="dcterms:W3CDTF">2015-02-12T04:40:00Z</dcterms:modified>
</cp:coreProperties>
</file>