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CD" w:rsidRDefault="00925581">
      <w:pPr>
        <w:rPr>
          <w:rFonts w:hint="eastAsia"/>
        </w:rPr>
      </w:pPr>
      <w:r>
        <w:rPr>
          <w:rFonts w:hint="eastAsia"/>
        </w:rPr>
        <w:t>動機</w:t>
      </w:r>
    </w:p>
    <w:p w:rsidR="00925581" w:rsidRDefault="00925581">
      <w:pPr>
        <w:rPr>
          <w:rFonts w:hint="eastAsia"/>
        </w:rPr>
      </w:pPr>
    </w:p>
    <w:p w:rsidR="00925581" w:rsidRDefault="00925581">
      <w:r>
        <w:rPr>
          <w:rFonts w:hint="eastAsia"/>
        </w:rPr>
        <w:t>笹原先輩はテニス部の部長である。部長といってもすべてが完璧な人ではない。笹原先輩は普段はふざけていることが多い人だ。しかし、テニスのことになるととても熱心になる。僕は中学生になるまで一回もテニスをしたことがなかった。そのため、打ち方やサーブの仕方、ルールもまったくわからなかった。そんな僕に、自分の練習時間を割いて熱心に教えてくれたのが笹原先輩だった。僕はまだ入学したての頃だったので、</w:t>
      </w:r>
      <w:r w:rsidR="00D73A4A">
        <w:rPr>
          <w:rFonts w:hint="eastAsia"/>
        </w:rPr>
        <w:t>先輩というのが少し怖い存在だった。だが、それも笹原先輩のおかげで印象が変わった。僕は先輩のようにはなることができないが、今回のインタビューで何かを変えることができるのではと思った。</w:t>
      </w:r>
      <w:bookmarkStart w:id="0" w:name="_GoBack"/>
      <w:bookmarkEnd w:id="0"/>
    </w:p>
    <w:sectPr w:rsidR="00925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81"/>
    <w:rsid w:val="00925581"/>
    <w:rsid w:val="00B45ACD"/>
    <w:rsid w:val="00D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2015-02-12T04:17:00Z</dcterms:created>
  <dcterms:modified xsi:type="dcterms:W3CDTF">2015-02-12T04:35:00Z</dcterms:modified>
</cp:coreProperties>
</file>